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7B1CCD" w14:textId="31E7D94D" w:rsidR="003C389D" w:rsidRDefault="003C389D" w:rsidP="003C389D">
      <w:pPr>
        <w:spacing w:before="100" w:beforeAutospacing="1" w:after="100" w:afterAutospacing="1" w:line="240" w:lineRule="auto"/>
        <w:rPr>
          <w:rFonts w:ascii="Times New Roman" w:eastAsia="Times New Roman" w:hAnsi="Times New Roman" w:cs="Times New Roman"/>
          <w:b/>
          <w:bCs/>
          <w:kern w:val="0"/>
          <w14:ligatures w14:val="none"/>
        </w:rPr>
      </w:pPr>
      <w:r>
        <w:rPr>
          <w:rFonts w:ascii="Times New Roman" w:eastAsia="Times New Roman" w:hAnsi="Times New Roman" w:cs="Times New Roman"/>
          <w:kern w:val="0"/>
          <w14:ligatures w14:val="none"/>
        </w:rPr>
        <w:t xml:space="preserve">                                              </w:t>
      </w:r>
      <w:r w:rsidRPr="00B23F7F">
        <w:rPr>
          <w:rFonts w:ascii="Times New Roman" w:eastAsia="Calibri" w:hAnsi="Times New Roman" w:cs="Times New Roman"/>
          <w:noProof/>
        </w:rPr>
        <w:drawing>
          <wp:inline distT="0" distB="0" distL="0" distR="0" wp14:anchorId="488B04E6" wp14:editId="1847D6C8">
            <wp:extent cx="1647825" cy="952500"/>
            <wp:effectExtent l="0" t="0" r="9525" b="0"/>
            <wp:docPr id="1" name="Picture 1" descr="E:\Coat of arm. Ti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Coat of arm. Tia.gif"/>
                    <pic:cNvPicPr>
                      <a:picLocks noChangeAspect="1" noChangeArrowheads="1"/>
                    </pic:cNvPicPr>
                  </pic:nvPicPr>
                  <pic:blipFill>
                    <a:blip r:embed="rId5" cstate="print"/>
                    <a:srcRect/>
                    <a:stretch>
                      <a:fillRect/>
                    </a:stretch>
                  </pic:blipFill>
                  <pic:spPr bwMode="auto">
                    <a:xfrm>
                      <a:off x="0" y="0"/>
                      <a:ext cx="1647825" cy="952500"/>
                    </a:xfrm>
                    <a:prstGeom prst="rect">
                      <a:avLst/>
                    </a:prstGeom>
                    <a:noFill/>
                    <a:ln w="9525">
                      <a:noFill/>
                      <a:miter lim="800000"/>
                      <a:headEnd/>
                      <a:tailEnd/>
                    </a:ln>
                  </pic:spPr>
                </pic:pic>
              </a:graphicData>
            </a:graphic>
          </wp:inline>
        </w:drawing>
      </w:r>
    </w:p>
    <w:p w14:paraId="77613FA7" w14:textId="6A2BCFCD" w:rsidR="003C389D" w:rsidRPr="003C389D" w:rsidRDefault="003C389D" w:rsidP="003C389D">
      <w:pPr>
        <w:spacing w:before="100" w:beforeAutospacing="1" w:after="100" w:afterAutospacing="1" w:line="240" w:lineRule="auto"/>
        <w:jc w:val="center"/>
        <w:rPr>
          <w:rFonts w:ascii="Times New Roman" w:eastAsia="Times New Roman" w:hAnsi="Times New Roman" w:cs="Times New Roman"/>
          <w:kern w:val="0"/>
          <w14:ligatures w14:val="none"/>
        </w:rPr>
      </w:pPr>
      <w:r w:rsidRPr="003C389D">
        <w:rPr>
          <w:rFonts w:ascii="Times New Roman" w:eastAsia="Times New Roman" w:hAnsi="Times New Roman" w:cs="Times New Roman"/>
          <w:b/>
          <w:bCs/>
          <w:kern w:val="0"/>
          <w14:ligatures w14:val="none"/>
        </w:rPr>
        <w:t>REPUBLIC OF MALAWI</w:t>
      </w:r>
      <w:r w:rsidRPr="003C389D">
        <w:rPr>
          <w:rFonts w:ascii="Times New Roman" w:eastAsia="Times New Roman" w:hAnsi="Times New Roman" w:cs="Times New Roman"/>
          <w:kern w:val="0"/>
          <w14:ligatures w14:val="none"/>
        </w:rPr>
        <w:br/>
      </w:r>
      <w:r w:rsidRPr="003C389D">
        <w:rPr>
          <w:rFonts w:ascii="Times New Roman" w:eastAsia="Times New Roman" w:hAnsi="Times New Roman" w:cs="Times New Roman"/>
          <w:b/>
          <w:bCs/>
          <w:kern w:val="0"/>
          <w14:ligatures w14:val="none"/>
        </w:rPr>
        <w:t>IN THE HIGH COURT OF MALAWI</w:t>
      </w:r>
      <w:r w:rsidRPr="003C389D">
        <w:rPr>
          <w:rFonts w:ascii="Times New Roman" w:eastAsia="Times New Roman" w:hAnsi="Times New Roman" w:cs="Times New Roman"/>
          <w:kern w:val="0"/>
          <w14:ligatures w14:val="none"/>
        </w:rPr>
        <w:br/>
      </w:r>
      <w:r w:rsidRPr="003C389D">
        <w:rPr>
          <w:rFonts w:ascii="Times New Roman" w:eastAsia="Times New Roman" w:hAnsi="Times New Roman" w:cs="Times New Roman"/>
          <w:b/>
          <w:bCs/>
          <w:kern w:val="0"/>
          <w14:ligatures w14:val="none"/>
        </w:rPr>
        <w:t>CIVIL DIVISION</w:t>
      </w:r>
      <w:r w:rsidRPr="003C389D">
        <w:rPr>
          <w:rFonts w:ascii="Times New Roman" w:eastAsia="Times New Roman" w:hAnsi="Times New Roman" w:cs="Times New Roman"/>
          <w:kern w:val="0"/>
          <w14:ligatures w14:val="none"/>
        </w:rPr>
        <w:br/>
      </w:r>
      <w:r w:rsidRPr="003C389D">
        <w:rPr>
          <w:rFonts w:ascii="Times New Roman" w:eastAsia="Times New Roman" w:hAnsi="Times New Roman" w:cs="Times New Roman"/>
          <w:b/>
          <w:bCs/>
          <w:kern w:val="0"/>
          <w14:ligatures w14:val="none"/>
        </w:rPr>
        <w:t>MZUZU DISTRICT REGISTRY</w:t>
      </w:r>
      <w:r w:rsidRPr="003C389D">
        <w:rPr>
          <w:rFonts w:ascii="Times New Roman" w:eastAsia="Times New Roman" w:hAnsi="Times New Roman" w:cs="Times New Roman"/>
          <w:kern w:val="0"/>
          <w14:ligatures w14:val="none"/>
        </w:rPr>
        <w:br/>
      </w:r>
      <w:r w:rsidRPr="003C389D">
        <w:rPr>
          <w:rFonts w:ascii="Times New Roman" w:eastAsia="Times New Roman" w:hAnsi="Times New Roman" w:cs="Times New Roman"/>
          <w:b/>
          <w:bCs/>
          <w:kern w:val="0"/>
          <w14:ligatures w14:val="none"/>
        </w:rPr>
        <w:t xml:space="preserve">ELECTION </w:t>
      </w:r>
      <w:r>
        <w:rPr>
          <w:rFonts w:ascii="Times New Roman" w:eastAsia="Times New Roman" w:hAnsi="Times New Roman" w:cs="Times New Roman"/>
          <w:b/>
          <w:bCs/>
          <w:kern w:val="0"/>
          <w14:ligatures w14:val="none"/>
        </w:rPr>
        <w:t>PETITION</w:t>
      </w:r>
      <w:r w:rsidRPr="003C389D">
        <w:rPr>
          <w:rFonts w:ascii="Times New Roman" w:eastAsia="Times New Roman" w:hAnsi="Times New Roman" w:cs="Times New Roman"/>
          <w:b/>
          <w:bCs/>
          <w:kern w:val="0"/>
          <w14:ligatures w14:val="none"/>
        </w:rPr>
        <w:t xml:space="preserve"> NO. 62 OF 2025</w:t>
      </w:r>
    </w:p>
    <w:p w14:paraId="68D3E2AD" w14:textId="1561FC31" w:rsidR="003C389D" w:rsidRPr="003C389D" w:rsidRDefault="003C389D" w:rsidP="003C389D">
      <w:pPr>
        <w:spacing w:before="100" w:beforeAutospacing="1" w:after="100" w:afterAutospacing="1" w:line="240" w:lineRule="auto"/>
        <w:rPr>
          <w:rFonts w:ascii="Times New Roman" w:eastAsia="Times New Roman" w:hAnsi="Times New Roman" w:cs="Times New Roman"/>
          <w:kern w:val="0"/>
          <w14:ligatures w14:val="none"/>
        </w:rPr>
      </w:pPr>
      <w:r w:rsidRPr="003C389D">
        <w:rPr>
          <w:rFonts w:ascii="Times New Roman" w:eastAsia="Times New Roman" w:hAnsi="Times New Roman" w:cs="Times New Roman"/>
          <w:b/>
          <w:bCs/>
          <w:kern w:val="0"/>
          <w14:ligatures w14:val="none"/>
        </w:rPr>
        <w:t>BETWEEN:</w:t>
      </w:r>
      <w:r w:rsidRPr="003C389D">
        <w:rPr>
          <w:rFonts w:ascii="Times New Roman" w:eastAsia="Times New Roman" w:hAnsi="Times New Roman" w:cs="Times New Roman"/>
          <w:kern w:val="0"/>
          <w14:ligatures w14:val="none"/>
        </w:rPr>
        <w:br/>
      </w:r>
      <w:r w:rsidRPr="003C389D">
        <w:rPr>
          <w:rFonts w:ascii="Times New Roman" w:eastAsia="Times New Roman" w:hAnsi="Times New Roman" w:cs="Times New Roman"/>
          <w:b/>
          <w:bCs/>
          <w:kern w:val="0"/>
          <w14:ligatures w14:val="none"/>
        </w:rPr>
        <w:t>HENRY MUMBA</w:t>
      </w:r>
      <w:r w:rsidRPr="003C389D">
        <w:rPr>
          <w:rFonts w:ascii="Times New Roman" w:eastAsia="Times New Roman" w:hAnsi="Times New Roman" w:cs="Times New Roman"/>
          <w:kern w:val="0"/>
          <w14:ligatures w14:val="none"/>
        </w:rPr>
        <w:t xml:space="preserve"> ………………………………………………………… </w:t>
      </w:r>
      <w:r w:rsidRPr="003C389D">
        <w:rPr>
          <w:rFonts w:ascii="Times New Roman" w:eastAsia="Times New Roman" w:hAnsi="Times New Roman" w:cs="Times New Roman"/>
          <w:b/>
          <w:bCs/>
          <w:kern w:val="0"/>
          <w14:ligatures w14:val="none"/>
        </w:rPr>
        <w:t>PETITIONER</w:t>
      </w:r>
      <w:r w:rsidRPr="003C389D">
        <w:rPr>
          <w:rFonts w:ascii="Times New Roman" w:eastAsia="Times New Roman" w:hAnsi="Times New Roman" w:cs="Times New Roman"/>
          <w:b/>
          <w:bCs/>
          <w:kern w:val="0"/>
          <w14:ligatures w14:val="none"/>
        </w:rPr>
        <w:br/>
        <w:t>AND</w:t>
      </w:r>
      <w:r w:rsidRPr="003C389D">
        <w:rPr>
          <w:rFonts w:ascii="Times New Roman" w:eastAsia="Times New Roman" w:hAnsi="Times New Roman" w:cs="Times New Roman"/>
          <w:b/>
          <w:bCs/>
          <w:kern w:val="0"/>
          <w14:ligatures w14:val="none"/>
        </w:rPr>
        <w:br/>
        <w:t>MALAWI ELECTORAL COMMISSION ……………………………. 1ST RESPONDENT</w:t>
      </w:r>
      <w:r w:rsidRPr="003C389D">
        <w:rPr>
          <w:rFonts w:ascii="Times New Roman" w:eastAsia="Times New Roman" w:hAnsi="Times New Roman" w:cs="Times New Roman"/>
          <w:b/>
          <w:bCs/>
          <w:kern w:val="0"/>
          <w14:ligatures w14:val="none"/>
        </w:rPr>
        <w:br/>
        <w:t>MARTHA MUNTHALI ……………………………………………….. 2ND RESPONDENT</w:t>
      </w:r>
    </w:p>
    <w:p w14:paraId="15DCFA55" w14:textId="77777777" w:rsidR="003C389D" w:rsidRPr="003C389D" w:rsidRDefault="003C389D" w:rsidP="003C389D">
      <w:pPr>
        <w:spacing w:before="100" w:beforeAutospacing="1" w:after="100" w:afterAutospacing="1" w:line="240" w:lineRule="auto"/>
        <w:jc w:val="center"/>
        <w:outlineLvl w:val="2"/>
        <w:rPr>
          <w:rFonts w:ascii="Times New Roman" w:eastAsia="Times New Roman" w:hAnsi="Times New Roman" w:cs="Times New Roman"/>
          <w:b/>
          <w:bCs/>
          <w:kern w:val="0"/>
          <w:sz w:val="27"/>
          <w:szCs w:val="27"/>
          <w14:ligatures w14:val="none"/>
        </w:rPr>
      </w:pPr>
      <w:r w:rsidRPr="003C389D">
        <w:rPr>
          <w:rFonts w:ascii="Times New Roman" w:eastAsia="Times New Roman" w:hAnsi="Times New Roman" w:cs="Times New Roman"/>
          <w:b/>
          <w:bCs/>
          <w:kern w:val="0"/>
          <w:sz w:val="27"/>
          <w:szCs w:val="27"/>
          <w14:ligatures w14:val="none"/>
        </w:rPr>
        <w:t>CASE SUMMARY</w:t>
      </w:r>
    </w:p>
    <w:p w14:paraId="597C5B61" w14:textId="5603EFA9" w:rsidR="003C389D" w:rsidRPr="003C389D" w:rsidRDefault="003C389D" w:rsidP="003C389D">
      <w:pPr>
        <w:spacing w:before="100" w:beforeAutospacing="1" w:after="100" w:afterAutospacing="1" w:line="240" w:lineRule="auto"/>
        <w:rPr>
          <w:rFonts w:ascii="Times New Roman" w:eastAsia="Times New Roman" w:hAnsi="Times New Roman" w:cs="Times New Roman"/>
          <w:kern w:val="0"/>
          <w14:ligatures w14:val="none"/>
        </w:rPr>
      </w:pPr>
      <w:r w:rsidRPr="003C389D">
        <w:rPr>
          <w:rFonts w:ascii="Times New Roman" w:eastAsia="Times New Roman" w:hAnsi="Times New Roman" w:cs="Times New Roman"/>
          <w:b/>
          <w:bCs/>
          <w:kern w:val="0"/>
          <w14:ligatures w14:val="none"/>
        </w:rPr>
        <w:t>Parties:</w:t>
      </w:r>
      <w:r w:rsidRPr="003C389D">
        <w:rPr>
          <w:rFonts w:ascii="Times New Roman" w:eastAsia="Times New Roman" w:hAnsi="Times New Roman" w:cs="Times New Roman"/>
          <w:kern w:val="0"/>
          <w14:ligatures w14:val="none"/>
        </w:rPr>
        <w:t xml:space="preserve"> </w:t>
      </w:r>
      <w:r w:rsidRPr="003C389D">
        <w:rPr>
          <w:rFonts w:ascii="Times New Roman" w:eastAsia="Times New Roman" w:hAnsi="Times New Roman" w:cs="Times New Roman"/>
          <w:i/>
          <w:iCs/>
          <w:kern w:val="0"/>
          <w14:ligatures w14:val="none"/>
        </w:rPr>
        <w:t>Mumba v Malawi Electoral Commission &amp; Munthali</w:t>
      </w:r>
      <w:r w:rsidRPr="003C389D">
        <w:rPr>
          <w:rFonts w:ascii="Times New Roman" w:eastAsia="Times New Roman" w:hAnsi="Times New Roman" w:cs="Times New Roman"/>
          <w:kern w:val="0"/>
          <w14:ligatures w14:val="none"/>
        </w:rPr>
        <w:br/>
      </w:r>
      <w:r w:rsidRPr="003C389D">
        <w:rPr>
          <w:rFonts w:ascii="Times New Roman" w:eastAsia="Times New Roman" w:hAnsi="Times New Roman" w:cs="Times New Roman"/>
          <w:b/>
          <w:bCs/>
          <w:kern w:val="0"/>
          <w14:ligatures w14:val="none"/>
        </w:rPr>
        <w:t>Presiding Judge:</w:t>
      </w:r>
      <w:r w:rsidRPr="003C389D">
        <w:rPr>
          <w:rFonts w:ascii="Times New Roman" w:eastAsia="Times New Roman" w:hAnsi="Times New Roman" w:cs="Times New Roman"/>
          <w:kern w:val="0"/>
          <w14:ligatures w14:val="none"/>
        </w:rPr>
        <w:t xml:space="preserve"> </w:t>
      </w:r>
      <w:proofErr w:type="spellStart"/>
      <w:r w:rsidRPr="003C389D">
        <w:rPr>
          <w:rFonts w:ascii="Times New Roman" w:eastAsia="Times New Roman" w:hAnsi="Times New Roman" w:cs="Times New Roman"/>
          <w:i/>
          <w:iCs/>
          <w:kern w:val="0"/>
          <w14:ligatures w14:val="none"/>
        </w:rPr>
        <w:t>Honourable</w:t>
      </w:r>
      <w:proofErr w:type="spellEnd"/>
      <w:r w:rsidRPr="003C389D">
        <w:rPr>
          <w:rFonts w:ascii="Times New Roman" w:eastAsia="Times New Roman" w:hAnsi="Times New Roman" w:cs="Times New Roman"/>
          <w:i/>
          <w:iCs/>
          <w:kern w:val="0"/>
          <w14:ligatures w14:val="none"/>
        </w:rPr>
        <w:t xml:space="preserve"> Justice T.R. </w:t>
      </w:r>
      <w:proofErr w:type="spellStart"/>
      <w:r w:rsidRPr="003C389D">
        <w:rPr>
          <w:rFonts w:ascii="Times New Roman" w:eastAsia="Times New Roman" w:hAnsi="Times New Roman" w:cs="Times New Roman"/>
          <w:i/>
          <w:iCs/>
          <w:kern w:val="0"/>
          <w14:ligatures w14:val="none"/>
        </w:rPr>
        <w:t>Ligowe</w:t>
      </w:r>
      <w:proofErr w:type="spellEnd"/>
      <w:r w:rsidRPr="003C389D">
        <w:rPr>
          <w:rFonts w:ascii="Times New Roman" w:eastAsia="Times New Roman" w:hAnsi="Times New Roman" w:cs="Times New Roman"/>
          <w:kern w:val="0"/>
          <w14:ligatures w14:val="none"/>
        </w:rPr>
        <w:br/>
      </w:r>
      <w:r w:rsidRPr="003C389D">
        <w:rPr>
          <w:rFonts w:ascii="Times New Roman" w:eastAsia="Times New Roman" w:hAnsi="Times New Roman" w:cs="Times New Roman"/>
          <w:b/>
          <w:bCs/>
          <w:kern w:val="0"/>
          <w14:ligatures w14:val="none"/>
        </w:rPr>
        <w:t>Date of Delivery:</w:t>
      </w:r>
      <w:r w:rsidRPr="003C389D">
        <w:rPr>
          <w:rFonts w:ascii="Times New Roman" w:eastAsia="Times New Roman" w:hAnsi="Times New Roman" w:cs="Times New Roman"/>
          <w:kern w:val="0"/>
          <w14:ligatures w14:val="none"/>
        </w:rPr>
        <w:t xml:space="preserve"> </w:t>
      </w:r>
      <w:r w:rsidRPr="003C389D">
        <w:rPr>
          <w:rFonts w:ascii="Times New Roman" w:eastAsia="Times New Roman" w:hAnsi="Times New Roman" w:cs="Times New Roman"/>
          <w:i/>
          <w:iCs/>
          <w:kern w:val="0"/>
          <w14:ligatures w14:val="none"/>
        </w:rPr>
        <w:t>24</w:t>
      </w:r>
      <w:r w:rsidRPr="003C389D">
        <w:rPr>
          <w:rFonts w:ascii="Times New Roman" w:eastAsia="Times New Roman" w:hAnsi="Times New Roman" w:cs="Times New Roman"/>
          <w:i/>
          <w:iCs/>
          <w:kern w:val="0"/>
          <w:vertAlign w:val="superscript"/>
          <w14:ligatures w14:val="none"/>
        </w:rPr>
        <w:t>th</w:t>
      </w:r>
      <w:r>
        <w:rPr>
          <w:rFonts w:ascii="Times New Roman" w:eastAsia="Times New Roman" w:hAnsi="Times New Roman" w:cs="Times New Roman"/>
          <w:i/>
          <w:iCs/>
          <w:kern w:val="0"/>
          <w14:ligatures w14:val="none"/>
        </w:rPr>
        <w:t xml:space="preserve"> </w:t>
      </w:r>
      <w:r w:rsidRPr="003C389D">
        <w:rPr>
          <w:rFonts w:ascii="Times New Roman" w:eastAsia="Times New Roman" w:hAnsi="Times New Roman" w:cs="Times New Roman"/>
          <w:i/>
          <w:iCs/>
          <w:kern w:val="0"/>
          <w14:ligatures w14:val="none"/>
        </w:rPr>
        <w:t>November, 2025</w:t>
      </w:r>
    </w:p>
    <w:p w14:paraId="12CA838A" w14:textId="77777777" w:rsidR="003C389D" w:rsidRPr="003C389D" w:rsidRDefault="003C389D" w:rsidP="003C389D">
      <w:pPr>
        <w:spacing w:after="0" w:line="240" w:lineRule="auto"/>
        <w:rPr>
          <w:rFonts w:ascii="Times New Roman" w:eastAsia="Times New Roman" w:hAnsi="Times New Roman" w:cs="Times New Roman"/>
          <w:kern w:val="0"/>
          <w14:ligatures w14:val="none"/>
        </w:rPr>
      </w:pPr>
      <w:r w:rsidRPr="003C389D">
        <w:rPr>
          <w:rFonts w:ascii="Times New Roman" w:eastAsia="Times New Roman" w:hAnsi="Times New Roman" w:cs="Times New Roman"/>
          <w:kern w:val="0"/>
          <w14:ligatures w14:val="none"/>
        </w:rPr>
        <w:pict w14:anchorId="02E112B8">
          <v:rect id="_x0000_i1027" style="width:0;height:1.5pt" o:hralign="center" o:hrstd="t" o:hr="t" fillcolor="#a0a0a0" stroked="f"/>
        </w:pict>
      </w:r>
    </w:p>
    <w:p w14:paraId="589A8050" w14:textId="77777777" w:rsidR="003C389D" w:rsidRDefault="003C389D" w:rsidP="003C389D">
      <w:pPr>
        <w:numPr>
          <w:ilvl w:val="0"/>
          <w:numId w:val="1"/>
        </w:numPr>
        <w:spacing w:before="100" w:beforeAutospacing="1" w:after="100" w:afterAutospacing="1" w:line="360" w:lineRule="auto"/>
        <w:jc w:val="both"/>
        <w:rPr>
          <w:rFonts w:ascii="Times New Roman" w:eastAsia="Times New Roman" w:hAnsi="Times New Roman" w:cs="Times New Roman"/>
          <w:kern w:val="0"/>
          <w14:ligatures w14:val="none"/>
        </w:rPr>
      </w:pPr>
      <w:r w:rsidRPr="003C389D">
        <w:rPr>
          <w:rFonts w:ascii="Times New Roman" w:eastAsia="Times New Roman" w:hAnsi="Times New Roman" w:cs="Times New Roman"/>
          <w:b/>
          <w:bCs/>
          <w:kern w:val="0"/>
          <w14:ligatures w14:val="none"/>
        </w:rPr>
        <w:t>Brief</w:t>
      </w:r>
      <w:r>
        <w:rPr>
          <w:rFonts w:ascii="Times New Roman" w:eastAsia="Times New Roman" w:hAnsi="Times New Roman" w:cs="Times New Roman"/>
          <w:b/>
          <w:bCs/>
          <w:kern w:val="0"/>
          <w14:ligatures w14:val="none"/>
        </w:rPr>
        <w:t xml:space="preserve"> </w:t>
      </w:r>
      <w:proofErr w:type="spellStart"/>
      <w:r w:rsidRPr="003C389D">
        <w:rPr>
          <w:rFonts w:ascii="Times New Roman" w:eastAsia="Times New Roman" w:hAnsi="Times New Roman" w:cs="Times New Roman"/>
          <w:b/>
          <w:bCs/>
          <w:kern w:val="0"/>
          <w14:ligatures w14:val="none"/>
        </w:rPr>
        <w:t>Facts</w:t>
      </w:r>
      <w:proofErr w:type="spellEnd"/>
    </w:p>
    <w:p w14:paraId="19AD7324" w14:textId="0B2D0160" w:rsidR="003C389D" w:rsidRPr="003C389D" w:rsidRDefault="003C389D" w:rsidP="003C389D">
      <w:pPr>
        <w:spacing w:before="100" w:beforeAutospacing="1" w:after="100" w:afterAutospacing="1" w:line="360" w:lineRule="auto"/>
        <w:ind w:left="720"/>
        <w:jc w:val="both"/>
        <w:rPr>
          <w:rFonts w:ascii="Times New Roman" w:eastAsia="Times New Roman" w:hAnsi="Times New Roman" w:cs="Times New Roman"/>
          <w:kern w:val="0"/>
          <w14:ligatures w14:val="none"/>
        </w:rPr>
      </w:pPr>
      <w:r w:rsidRPr="003C389D">
        <w:rPr>
          <w:rFonts w:ascii="Times New Roman" w:eastAsia="Times New Roman" w:hAnsi="Times New Roman" w:cs="Times New Roman"/>
          <w:kern w:val="0"/>
          <w14:ligatures w14:val="none"/>
        </w:rPr>
        <w:t>The Petitioner, sponsored by the Malawi Congress Party, commenced an election petition pursuant to section 101 of the Presidential, Parliamentary and Local Government Elections Act. The petition alleged that accredited representatives of the Malawi Congress Party observed material irregularities in the conduct and tabulation of votes during the parliamentary elections held on 16</w:t>
      </w:r>
      <w:r w:rsidRPr="003C389D">
        <w:rPr>
          <w:rFonts w:ascii="Times New Roman" w:eastAsia="Times New Roman" w:hAnsi="Times New Roman" w:cs="Times New Roman"/>
          <w:kern w:val="0"/>
          <w:vertAlign w:val="superscript"/>
          <w14:ligatures w14:val="none"/>
        </w:rPr>
        <w:t>th</w:t>
      </w:r>
      <w:r w:rsidRPr="003C389D">
        <w:rPr>
          <w:rFonts w:ascii="Times New Roman" w:eastAsia="Times New Roman" w:hAnsi="Times New Roman" w:cs="Times New Roman"/>
          <w:kern w:val="0"/>
          <w14:ligatures w14:val="none"/>
        </w:rPr>
        <w:t xml:space="preserve"> </w:t>
      </w:r>
      <w:r w:rsidRPr="003C389D">
        <w:rPr>
          <w:rFonts w:ascii="Times New Roman" w:eastAsia="Times New Roman" w:hAnsi="Times New Roman" w:cs="Times New Roman"/>
          <w:kern w:val="0"/>
          <w14:ligatures w14:val="none"/>
        </w:rPr>
        <w:t xml:space="preserve">September, 2025 for Mzimba Hora Constituency, under the jurisdiction of the Mzimba District Council. The Petitioner sought, inter alia, declaratory relief nullifying the declaration of </w:t>
      </w:r>
      <w:proofErr w:type="spellStart"/>
      <w:r w:rsidRPr="003C389D">
        <w:rPr>
          <w:rFonts w:ascii="Times New Roman" w:eastAsia="Times New Roman" w:hAnsi="Times New Roman" w:cs="Times New Roman"/>
          <w:kern w:val="0"/>
          <w14:ligatures w14:val="none"/>
        </w:rPr>
        <w:t>Honourable</w:t>
      </w:r>
      <w:proofErr w:type="spellEnd"/>
      <w:r w:rsidRPr="003C389D">
        <w:rPr>
          <w:rFonts w:ascii="Times New Roman" w:eastAsia="Times New Roman" w:hAnsi="Times New Roman" w:cs="Times New Roman"/>
          <w:kern w:val="0"/>
          <w14:ligatures w14:val="none"/>
        </w:rPr>
        <w:t xml:space="preserve"> Martha Munthali as the duly elected Member of Parliament for the said constituency.</w:t>
      </w:r>
    </w:p>
    <w:p w14:paraId="7ED3A23C" w14:textId="233E39F6" w:rsidR="003C389D" w:rsidRPr="003C389D" w:rsidRDefault="003C389D" w:rsidP="003C389D">
      <w:pPr>
        <w:numPr>
          <w:ilvl w:val="0"/>
          <w:numId w:val="1"/>
        </w:numPr>
        <w:spacing w:before="100" w:beforeAutospacing="1" w:after="100" w:afterAutospacing="1" w:line="360" w:lineRule="auto"/>
        <w:jc w:val="both"/>
        <w:rPr>
          <w:rFonts w:ascii="Times New Roman" w:eastAsia="Times New Roman" w:hAnsi="Times New Roman" w:cs="Times New Roman"/>
          <w:kern w:val="0"/>
          <w14:ligatures w14:val="none"/>
        </w:rPr>
      </w:pPr>
      <w:r w:rsidRPr="003C389D">
        <w:rPr>
          <w:rFonts w:ascii="Times New Roman" w:eastAsia="Times New Roman" w:hAnsi="Times New Roman" w:cs="Times New Roman"/>
          <w:b/>
          <w:bCs/>
          <w:kern w:val="0"/>
          <w14:ligatures w14:val="none"/>
        </w:rPr>
        <w:t>Legal</w:t>
      </w:r>
      <w:r>
        <w:rPr>
          <w:rFonts w:ascii="Times New Roman" w:eastAsia="Times New Roman" w:hAnsi="Times New Roman" w:cs="Times New Roman"/>
          <w:b/>
          <w:bCs/>
          <w:kern w:val="0"/>
          <w14:ligatures w14:val="none"/>
        </w:rPr>
        <w:t xml:space="preserve"> </w:t>
      </w:r>
      <w:r w:rsidRPr="003C389D">
        <w:rPr>
          <w:rFonts w:ascii="Times New Roman" w:eastAsia="Times New Roman" w:hAnsi="Times New Roman" w:cs="Times New Roman"/>
          <w:b/>
          <w:bCs/>
          <w:kern w:val="0"/>
          <w14:ligatures w14:val="none"/>
        </w:rPr>
        <w:t>Issue</w:t>
      </w:r>
      <w:r w:rsidRPr="003C389D">
        <w:rPr>
          <w:rFonts w:ascii="Times New Roman" w:eastAsia="Times New Roman" w:hAnsi="Times New Roman" w:cs="Times New Roman"/>
          <w:kern w:val="0"/>
          <w14:ligatures w14:val="none"/>
        </w:rPr>
        <w:br/>
        <w:t xml:space="preserve">The principal issue for determination was whether, in light of the alleged substantial irregularities in the administration and counting of votes, the Court ought to issue an order </w:t>
      </w:r>
      <w:r w:rsidRPr="003C389D">
        <w:rPr>
          <w:rFonts w:ascii="Times New Roman" w:eastAsia="Times New Roman" w:hAnsi="Times New Roman" w:cs="Times New Roman"/>
          <w:kern w:val="0"/>
          <w14:ligatures w14:val="none"/>
        </w:rPr>
        <w:lastRenderedPageBreak/>
        <w:t xml:space="preserve">nullifying the declaration of </w:t>
      </w:r>
      <w:proofErr w:type="spellStart"/>
      <w:r w:rsidRPr="003C389D">
        <w:rPr>
          <w:rFonts w:ascii="Times New Roman" w:eastAsia="Times New Roman" w:hAnsi="Times New Roman" w:cs="Times New Roman"/>
          <w:kern w:val="0"/>
          <w14:ligatures w14:val="none"/>
        </w:rPr>
        <w:t>Honourable</w:t>
      </w:r>
      <w:proofErr w:type="spellEnd"/>
      <w:r w:rsidRPr="003C389D">
        <w:rPr>
          <w:rFonts w:ascii="Times New Roman" w:eastAsia="Times New Roman" w:hAnsi="Times New Roman" w:cs="Times New Roman"/>
          <w:kern w:val="0"/>
          <w14:ligatures w14:val="none"/>
        </w:rPr>
        <w:t xml:space="preserve"> Martha Munthali as the duly elected Member of Parliament for Mzimba Hora Constituency.</w:t>
      </w:r>
    </w:p>
    <w:p w14:paraId="1291B505" w14:textId="64DB34DF" w:rsidR="003C389D" w:rsidRPr="003C389D" w:rsidRDefault="003C389D" w:rsidP="003C389D">
      <w:pPr>
        <w:numPr>
          <w:ilvl w:val="0"/>
          <w:numId w:val="1"/>
        </w:numPr>
        <w:spacing w:before="100" w:beforeAutospacing="1" w:after="100" w:afterAutospacing="1" w:line="360" w:lineRule="auto"/>
        <w:jc w:val="both"/>
        <w:rPr>
          <w:rFonts w:ascii="Times New Roman" w:eastAsia="Times New Roman" w:hAnsi="Times New Roman" w:cs="Times New Roman"/>
          <w:kern w:val="0"/>
          <w14:ligatures w14:val="none"/>
        </w:rPr>
      </w:pPr>
      <w:r w:rsidRPr="003C389D">
        <w:rPr>
          <w:rFonts w:ascii="Times New Roman" w:eastAsia="Times New Roman" w:hAnsi="Times New Roman" w:cs="Times New Roman"/>
          <w:b/>
          <w:bCs/>
          <w:kern w:val="0"/>
          <w14:ligatures w14:val="none"/>
        </w:rPr>
        <w:t>Finding</w:t>
      </w:r>
      <w:r w:rsidRPr="003C389D">
        <w:rPr>
          <w:rFonts w:ascii="Times New Roman" w:eastAsia="Times New Roman" w:hAnsi="Times New Roman" w:cs="Times New Roman"/>
          <w:kern w:val="0"/>
          <w14:ligatures w14:val="none"/>
        </w:rPr>
        <w:br/>
        <w:t>The Court found that the electoral process was vitiated by irregularities, including the distribution of notes to voters and the appointment of Democratic Progressive Party representatives to serve as Polling Station Officers. These anomalies materially compromised the integrity and quality of the election in the constituency.</w:t>
      </w:r>
    </w:p>
    <w:p w14:paraId="206B41D2" w14:textId="77777777" w:rsidR="003C389D" w:rsidRPr="003C389D" w:rsidRDefault="003C389D" w:rsidP="003C389D">
      <w:pPr>
        <w:numPr>
          <w:ilvl w:val="0"/>
          <w:numId w:val="1"/>
        </w:numPr>
        <w:spacing w:before="100" w:beforeAutospacing="1" w:after="100" w:afterAutospacing="1" w:line="360" w:lineRule="auto"/>
        <w:jc w:val="both"/>
        <w:rPr>
          <w:rFonts w:ascii="Times New Roman" w:eastAsia="Times New Roman" w:hAnsi="Times New Roman" w:cs="Times New Roman"/>
          <w:kern w:val="0"/>
          <w14:ligatures w14:val="none"/>
        </w:rPr>
      </w:pPr>
      <w:r w:rsidRPr="003C389D">
        <w:rPr>
          <w:rFonts w:ascii="Times New Roman" w:eastAsia="Times New Roman" w:hAnsi="Times New Roman" w:cs="Times New Roman"/>
          <w:b/>
          <w:bCs/>
          <w:kern w:val="0"/>
          <w14:ligatures w14:val="none"/>
        </w:rPr>
        <w:t>Order</w:t>
      </w:r>
      <w:r w:rsidRPr="003C389D">
        <w:rPr>
          <w:rFonts w:ascii="Times New Roman" w:eastAsia="Times New Roman" w:hAnsi="Times New Roman" w:cs="Times New Roman"/>
          <w:kern w:val="0"/>
          <w14:ligatures w14:val="none"/>
        </w:rPr>
        <w:br/>
        <w:t>The Court accordingly declared that the Member of the National Assembly for Mzimba Hora Constituency was not duly elected.</w:t>
      </w:r>
    </w:p>
    <w:p w14:paraId="4DC8DA5F" w14:textId="00F0CFCA" w:rsidR="003C389D" w:rsidRPr="003C389D" w:rsidRDefault="003C389D" w:rsidP="003C389D">
      <w:pPr>
        <w:spacing w:after="0" w:line="240" w:lineRule="auto"/>
        <w:rPr>
          <w:rFonts w:ascii="Times New Roman" w:eastAsia="Times New Roman" w:hAnsi="Times New Roman" w:cs="Times New Roman"/>
          <w:kern w:val="0"/>
          <w14:ligatures w14:val="none"/>
        </w:rPr>
      </w:pPr>
    </w:p>
    <w:p w14:paraId="0C26C8C8" w14:textId="22570F40" w:rsidR="003C389D" w:rsidRPr="003C389D" w:rsidRDefault="003C389D" w:rsidP="003C389D">
      <w:pPr>
        <w:spacing w:before="100" w:beforeAutospacing="1" w:after="100" w:afterAutospacing="1" w:line="240" w:lineRule="auto"/>
        <w:rPr>
          <w:rFonts w:ascii="Times New Roman" w:eastAsia="Times New Roman" w:hAnsi="Times New Roman" w:cs="Times New Roman"/>
          <w:kern w:val="0"/>
          <w14:ligatures w14:val="none"/>
        </w:rPr>
      </w:pPr>
    </w:p>
    <w:sectPr w:rsidR="003C389D" w:rsidRPr="003C389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6428EB"/>
    <w:multiLevelType w:val="multilevel"/>
    <w:tmpl w:val="CE52DD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082876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389D"/>
    <w:rsid w:val="003C389D"/>
    <w:rsid w:val="00C307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EE06F1"/>
  <w15:chartTrackingRefBased/>
  <w15:docId w15:val="{5A28A6D8-FC1E-4D16-A29B-47A1C43EE9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C389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C389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C389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C389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C389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C389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C389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C389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C389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C389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C389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C389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C389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C389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C389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C389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C389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C389D"/>
    <w:rPr>
      <w:rFonts w:eastAsiaTheme="majorEastAsia" w:cstheme="majorBidi"/>
      <w:color w:val="272727" w:themeColor="text1" w:themeTint="D8"/>
    </w:rPr>
  </w:style>
  <w:style w:type="paragraph" w:styleId="Title">
    <w:name w:val="Title"/>
    <w:basedOn w:val="Normal"/>
    <w:next w:val="Normal"/>
    <w:link w:val="TitleChar"/>
    <w:uiPriority w:val="10"/>
    <w:qFormat/>
    <w:rsid w:val="003C389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C389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C389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C389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C389D"/>
    <w:pPr>
      <w:spacing w:before="160"/>
      <w:jc w:val="center"/>
    </w:pPr>
    <w:rPr>
      <w:i/>
      <w:iCs/>
      <w:color w:val="404040" w:themeColor="text1" w:themeTint="BF"/>
    </w:rPr>
  </w:style>
  <w:style w:type="character" w:customStyle="1" w:styleId="QuoteChar">
    <w:name w:val="Quote Char"/>
    <w:basedOn w:val="DefaultParagraphFont"/>
    <w:link w:val="Quote"/>
    <w:uiPriority w:val="29"/>
    <w:rsid w:val="003C389D"/>
    <w:rPr>
      <w:i/>
      <w:iCs/>
      <w:color w:val="404040" w:themeColor="text1" w:themeTint="BF"/>
    </w:rPr>
  </w:style>
  <w:style w:type="paragraph" w:styleId="ListParagraph">
    <w:name w:val="List Paragraph"/>
    <w:basedOn w:val="Normal"/>
    <w:uiPriority w:val="34"/>
    <w:qFormat/>
    <w:rsid w:val="003C389D"/>
    <w:pPr>
      <w:ind w:left="720"/>
      <w:contextualSpacing/>
    </w:pPr>
  </w:style>
  <w:style w:type="character" w:styleId="IntenseEmphasis">
    <w:name w:val="Intense Emphasis"/>
    <w:basedOn w:val="DefaultParagraphFont"/>
    <w:uiPriority w:val="21"/>
    <w:qFormat/>
    <w:rsid w:val="003C389D"/>
    <w:rPr>
      <w:i/>
      <w:iCs/>
      <w:color w:val="0F4761" w:themeColor="accent1" w:themeShade="BF"/>
    </w:rPr>
  </w:style>
  <w:style w:type="paragraph" w:styleId="IntenseQuote">
    <w:name w:val="Intense Quote"/>
    <w:basedOn w:val="Normal"/>
    <w:next w:val="Normal"/>
    <w:link w:val="IntenseQuoteChar"/>
    <w:uiPriority w:val="30"/>
    <w:qFormat/>
    <w:rsid w:val="003C389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C389D"/>
    <w:rPr>
      <w:i/>
      <w:iCs/>
      <w:color w:val="0F4761" w:themeColor="accent1" w:themeShade="BF"/>
    </w:rPr>
  </w:style>
  <w:style w:type="character" w:styleId="IntenseReference">
    <w:name w:val="Intense Reference"/>
    <w:basedOn w:val="DefaultParagraphFont"/>
    <w:uiPriority w:val="32"/>
    <w:qFormat/>
    <w:rsid w:val="003C389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14</TotalTime>
  <Pages>2</Pages>
  <Words>291</Words>
  <Characters>1665</Characters>
  <Application>Microsoft Office Word</Application>
  <DocSecurity>0</DocSecurity>
  <Lines>13</Lines>
  <Paragraphs>3</Paragraphs>
  <ScaleCrop>false</ScaleCrop>
  <Company/>
  <LinksUpToDate>false</LinksUpToDate>
  <CharactersWithSpaces>1953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Mathews Lekawene Msiska</dc:creator>
  <cp:keywords/>
  <dc:description/>
  <cp:lastModifiedBy>Mathews Lekawene Msiska</cp:lastModifiedBy>
  <cp:revision>1</cp:revision>
  <dcterms:created xsi:type="dcterms:W3CDTF">2025-11-25T07:02:00Z</dcterms:created>
  <dcterms:modified xsi:type="dcterms:W3CDTF">2025-11-25T07:16:00Z</dcterms:modified>
</cp:coreProperties>
</file>